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1C" w:rsidRDefault="002C1C1C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C1C1C" w:rsidRPr="00D4429D" w:rsidRDefault="002C1C1C" w:rsidP="002C1C1C">
      <w:pPr>
        <w:pStyle w:val="Default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br/>
      </w:r>
      <w:r w:rsidRPr="00D4429D">
        <w:rPr>
          <w:rStyle w:val="markedcontent"/>
          <w:rFonts w:ascii="Times New Roman" w:hAnsi="Times New Roman" w:cs="Times New Roman"/>
          <w:b/>
          <w:sz w:val="20"/>
          <w:szCs w:val="20"/>
        </w:rPr>
        <w:t xml:space="preserve">Załącznik </w:t>
      </w:r>
      <w:r w:rsidRPr="00D4429D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Style w:val="markedcontent"/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D4429D">
        <w:rPr>
          <w:rStyle w:val="markedcontent"/>
          <w:rFonts w:ascii="Times New Roman" w:hAnsi="Times New Roman" w:cs="Times New Roman"/>
          <w:b/>
          <w:sz w:val="20"/>
          <w:szCs w:val="20"/>
        </w:rPr>
        <w:t xml:space="preserve">do Zarządzenia nr </w:t>
      </w:r>
      <w:r w:rsidR="00FB2B80">
        <w:rPr>
          <w:rStyle w:val="markedcontent"/>
          <w:rFonts w:ascii="Times New Roman" w:hAnsi="Times New Roman" w:cs="Times New Roman"/>
          <w:b/>
          <w:sz w:val="20"/>
          <w:szCs w:val="20"/>
        </w:rPr>
        <w:t>12</w:t>
      </w:r>
      <w:r w:rsidRPr="00D4429D">
        <w:rPr>
          <w:rStyle w:val="markedcontent"/>
          <w:rFonts w:ascii="Times New Roman" w:hAnsi="Times New Roman" w:cs="Times New Roman"/>
          <w:b/>
          <w:sz w:val="20"/>
          <w:szCs w:val="20"/>
        </w:rPr>
        <w:t xml:space="preserve">/2021 z dnia 26 sierpnia 2021 r. </w:t>
      </w:r>
      <w:r w:rsidRPr="00D4429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</w:t>
      </w:r>
      <w:r w:rsidRPr="00D4429D">
        <w:rPr>
          <w:rFonts w:ascii="Times New Roman" w:hAnsi="Times New Roman" w:cs="Times New Roman"/>
          <w:b/>
          <w:bCs/>
          <w:sz w:val="20"/>
          <w:szCs w:val="20"/>
        </w:rPr>
        <w:t>Dyrektora</w:t>
      </w:r>
    </w:p>
    <w:p w:rsidR="002C1C1C" w:rsidRPr="00D4429D" w:rsidRDefault="002C1C1C" w:rsidP="002C1C1C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4429D">
        <w:rPr>
          <w:rFonts w:ascii="Times New Roman" w:hAnsi="Times New Roman" w:cs="Times New Roman"/>
          <w:b/>
          <w:bCs/>
          <w:sz w:val="20"/>
          <w:szCs w:val="20"/>
        </w:rPr>
        <w:t>Zespołu Szkół nr 2</w:t>
      </w:r>
    </w:p>
    <w:p w:rsidR="002C1C1C" w:rsidRDefault="002C1C1C" w:rsidP="002C1C1C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Pr="00D4429D">
        <w:rPr>
          <w:rFonts w:ascii="Times New Roman" w:hAnsi="Times New Roman" w:cs="Times New Roman"/>
          <w:b/>
          <w:bCs/>
          <w:sz w:val="20"/>
          <w:szCs w:val="20"/>
        </w:rPr>
        <w:t xml:space="preserve"> im. Aleksandra Świętochowskiego w Łukow</w:t>
      </w:r>
      <w:r>
        <w:rPr>
          <w:rFonts w:ascii="Times New Roman" w:hAnsi="Times New Roman" w:cs="Times New Roman"/>
          <w:b/>
          <w:bCs/>
          <w:sz w:val="20"/>
          <w:szCs w:val="20"/>
        </w:rPr>
        <w:t>ie</w:t>
      </w:r>
    </w:p>
    <w:p w:rsidR="00400137" w:rsidRPr="00D13162" w:rsidRDefault="00D13162">
      <w:pPr>
        <w:rPr>
          <w:rFonts w:ascii="Times New Roman" w:hAnsi="Times New Roman" w:cs="Times New Roman"/>
          <w:sz w:val="24"/>
          <w:szCs w:val="24"/>
        </w:rPr>
      </w:pPr>
      <w:r w:rsidRPr="00D13162">
        <w:rPr>
          <w:rStyle w:val="markedcontent"/>
          <w:rFonts w:ascii="Times New Roman" w:hAnsi="Times New Roman" w:cs="Times New Roman"/>
          <w:sz w:val="24"/>
          <w:szCs w:val="24"/>
        </w:rPr>
        <w:t>Procedura przeprowadzania dezynfekcji w szkole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br/>
      </w:r>
      <w:r w:rsidRPr="00D13162">
        <w:rPr>
          <w:rFonts w:ascii="Times New Roman" w:hAnsi="Times New Roman" w:cs="Times New Roman"/>
          <w:sz w:val="24"/>
          <w:szCs w:val="24"/>
        </w:rPr>
        <w:br/>
      </w:r>
      <w:r w:rsidRPr="00D13162">
        <w:rPr>
          <w:rFonts w:ascii="Times New Roman" w:hAnsi="Times New Roman" w:cs="Times New Roman"/>
          <w:sz w:val="24"/>
          <w:szCs w:val="24"/>
        </w:rPr>
        <w:br/>
      </w:r>
      <w:r w:rsidRPr="00D13162">
        <w:rPr>
          <w:rStyle w:val="markedcontent"/>
          <w:rFonts w:ascii="Times New Roman" w:hAnsi="Times New Roman" w:cs="Times New Roman"/>
          <w:sz w:val="24"/>
          <w:szCs w:val="24"/>
        </w:rPr>
        <w:t xml:space="preserve">1. Niniejsza procedura powstała w oparciu o wytyczne Głównego Inspektora Sanitarnego. </w:t>
      </w:r>
      <w:r w:rsidRPr="00D13162">
        <w:rPr>
          <w:rFonts w:ascii="Times New Roman" w:hAnsi="Times New Roman" w:cs="Times New Roman"/>
          <w:sz w:val="24"/>
          <w:szCs w:val="24"/>
        </w:rPr>
        <w:br/>
      </w:r>
      <w:r w:rsidRPr="00D13162">
        <w:rPr>
          <w:rStyle w:val="markedcontent"/>
          <w:rFonts w:ascii="Times New Roman" w:hAnsi="Times New Roman" w:cs="Times New Roman"/>
          <w:sz w:val="24"/>
          <w:szCs w:val="24"/>
        </w:rPr>
        <w:t xml:space="preserve">2. Celem niniejszej procedury jest zminimalizowanie ryzyka wystąpienia zakażenia wirusem </w:t>
      </w:r>
      <w:r w:rsidRPr="00D13162">
        <w:rPr>
          <w:rFonts w:ascii="Times New Roman" w:hAnsi="Times New Roman" w:cs="Times New Roman"/>
          <w:sz w:val="24"/>
          <w:szCs w:val="24"/>
        </w:rPr>
        <w:br/>
      </w:r>
      <w:r w:rsidRPr="00D13162">
        <w:rPr>
          <w:rStyle w:val="markedcontent"/>
          <w:rFonts w:ascii="Times New Roman" w:hAnsi="Times New Roman" w:cs="Times New Roman"/>
          <w:sz w:val="24"/>
          <w:szCs w:val="24"/>
        </w:rPr>
        <w:t xml:space="preserve">SARS-CoV-2, wywołującym chorobę COVID-19. </w:t>
      </w:r>
      <w:r w:rsidRPr="00D13162">
        <w:rPr>
          <w:rFonts w:ascii="Times New Roman" w:hAnsi="Times New Roman" w:cs="Times New Roman"/>
          <w:sz w:val="24"/>
          <w:szCs w:val="24"/>
        </w:rPr>
        <w:br/>
      </w:r>
      <w:r w:rsidRPr="00D13162">
        <w:rPr>
          <w:rStyle w:val="markedcontent"/>
          <w:rFonts w:ascii="Times New Roman" w:hAnsi="Times New Roman" w:cs="Times New Roman"/>
          <w:sz w:val="24"/>
          <w:szCs w:val="24"/>
        </w:rPr>
        <w:t xml:space="preserve">3. Przy wejściu głównym do szkoły znajdują się numery telefonów do właściwej miejscowo </w:t>
      </w:r>
      <w:r w:rsidRPr="00D13162">
        <w:rPr>
          <w:rFonts w:ascii="Times New Roman" w:hAnsi="Times New Roman" w:cs="Times New Roman"/>
          <w:sz w:val="24"/>
          <w:szCs w:val="24"/>
        </w:rPr>
        <w:br/>
      </w:r>
      <w:r w:rsidRPr="00D13162">
        <w:rPr>
          <w:rStyle w:val="markedcontent"/>
          <w:rFonts w:ascii="Times New Roman" w:hAnsi="Times New Roman" w:cs="Times New Roman"/>
          <w:sz w:val="24"/>
          <w:szCs w:val="24"/>
        </w:rPr>
        <w:t xml:space="preserve">powiatowej stacji sanitarno-epidemiologicznej, oddziału zakaźnego szpitala i służb </w:t>
      </w:r>
      <w:r w:rsidRPr="00D13162">
        <w:rPr>
          <w:rFonts w:ascii="Times New Roman" w:hAnsi="Times New Roman" w:cs="Times New Roman"/>
          <w:sz w:val="24"/>
          <w:szCs w:val="24"/>
        </w:rPr>
        <w:br/>
      </w:r>
      <w:r w:rsidRPr="00D13162">
        <w:rPr>
          <w:rStyle w:val="markedcontent"/>
          <w:rFonts w:ascii="Times New Roman" w:hAnsi="Times New Roman" w:cs="Times New Roman"/>
          <w:sz w:val="24"/>
          <w:szCs w:val="24"/>
        </w:rPr>
        <w:t xml:space="preserve">medycznych. </w:t>
      </w:r>
      <w:r w:rsidRPr="00D13162">
        <w:rPr>
          <w:rFonts w:ascii="Times New Roman" w:hAnsi="Times New Roman" w:cs="Times New Roman"/>
          <w:sz w:val="24"/>
          <w:szCs w:val="24"/>
        </w:rPr>
        <w:br/>
      </w:r>
      <w:r w:rsidRPr="00D13162">
        <w:rPr>
          <w:rStyle w:val="markedcontent"/>
          <w:rFonts w:ascii="Times New Roman" w:hAnsi="Times New Roman" w:cs="Times New Roman"/>
          <w:sz w:val="24"/>
          <w:szCs w:val="24"/>
        </w:rPr>
        <w:t xml:space="preserve">4. Przy </w:t>
      </w:r>
      <w:r w:rsidR="002C1C1C">
        <w:rPr>
          <w:rStyle w:val="markedcontent"/>
          <w:rFonts w:ascii="Times New Roman" w:hAnsi="Times New Roman" w:cs="Times New Roman"/>
          <w:sz w:val="24"/>
          <w:szCs w:val="24"/>
        </w:rPr>
        <w:t xml:space="preserve">drzwiach </w:t>
      </w:r>
      <w:r w:rsidRPr="00D13162">
        <w:rPr>
          <w:rStyle w:val="markedcontent"/>
          <w:rFonts w:ascii="Times New Roman" w:hAnsi="Times New Roman" w:cs="Times New Roman"/>
          <w:sz w:val="24"/>
          <w:szCs w:val="24"/>
        </w:rPr>
        <w:t xml:space="preserve">do szkoły znajduje się płyn do dezynfekcji rąk, z którego obowiązana jest </w:t>
      </w:r>
      <w:r w:rsidRPr="00D13162">
        <w:rPr>
          <w:rFonts w:ascii="Times New Roman" w:hAnsi="Times New Roman" w:cs="Times New Roman"/>
          <w:sz w:val="24"/>
          <w:szCs w:val="24"/>
        </w:rPr>
        <w:br/>
      </w:r>
      <w:r w:rsidRPr="00D13162">
        <w:rPr>
          <w:rStyle w:val="markedcontent"/>
          <w:rFonts w:ascii="Times New Roman" w:hAnsi="Times New Roman" w:cs="Times New Roman"/>
          <w:sz w:val="24"/>
          <w:szCs w:val="24"/>
        </w:rPr>
        <w:t xml:space="preserve">skorzystać każda osoba wchodząca do budynku szkoły. Zobowiązuje się personel </w:t>
      </w:r>
      <w:r w:rsidRPr="00D13162">
        <w:rPr>
          <w:rFonts w:ascii="Times New Roman" w:hAnsi="Times New Roman" w:cs="Times New Roman"/>
          <w:sz w:val="24"/>
          <w:szCs w:val="24"/>
        </w:rPr>
        <w:br/>
      </w:r>
      <w:r w:rsidRPr="00D13162">
        <w:rPr>
          <w:rStyle w:val="markedcontent"/>
          <w:rFonts w:ascii="Times New Roman" w:hAnsi="Times New Roman" w:cs="Times New Roman"/>
          <w:sz w:val="24"/>
          <w:szCs w:val="24"/>
        </w:rPr>
        <w:t xml:space="preserve">sprzątający do regularnego sprawdzania stanu pojemnika z płynem i uzupełniania go w razie </w:t>
      </w:r>
      <w:r w:rsidRPr="00D13162">
        <w:rPr>
          <w:rFonts w:ascii="Times New Roman" w:hAnsi="Times New Roman" w:cs="Times New Roman"/>
          <w:sz w:val="24"/>
          <w:szCs w:val="24"/>
        </w:rPr>
        <w:br/>
      </w:r>
      <w:r w:rsidRPr="00D13162">
        <w:rPr>
          <w:rStyle w:val="markedcontent"/>
          <w:rFonts w:ascii="Times New Roman" w:hAnsi="Times New Roman" w:cs="Times New Roman"/>
          <w:sz w:val="24"/>
          <w:szCs w:val="24"/>
        </w:rPr>
        <w:t xml:space="preserve">potrzeby. Dozowniki z płynem do dezynfekcji znajdują się również w pomieszczeniach </w:t>
      </w:r>
      <w:r w:rsidRPr="00D13162">
        <w:rPr>
          <w:rFonts w:ascii="Times New Roman" w:hAnsi="Times New Roman" w:cs="Times New Roman"/>
          <w:sz w:val="24"/>
          <w:szCs w:val="24"/>
        </w:rPr>
        <w:br/>
      </w:r>
      <w:r w:rsidRPr="00D13162">
        <w:rPr>
          <w:rStyle w:val="markedcontent"/>
          <w:rFonts w:ascii="Times New Roman" w:hAnsi="Times New Roman" w:cs="Times New Roman"/>
          <w:sz w:val="24"/>
          <w:szCs w:val="24"/>
        </w:rPr>
        <w:t>sanitarnohigienicznych</w:t>
      </w:r>
      <w:r w:rsidR="002C1C1C">
        <w:rPr>
          <w:rStyle w:val="markedcontent"/>
          <w:rFonts w:ascii="Times New Roman" w:hAnsi="Times New Roman" w:cs="Times New Roman"/>
          <w:sz w:val="24"/>
          <w:szCs w:val="24"/>
        </w:rPr>
        <w:t xml:space="preserve"> obok Sali gimnastycznej oraz przy salach 10 i 11</w:t>
      </w:r>
      <w:r w:rsidRPr="00D13162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D13162">
        <w:rPr>
          <w:rFonts w:ascii="Times New Roman" w:hAnsi="Times New Roman" w:cs="Times New Roman"/>
          <w:sz w:val="24"/>
          <w:szCs w:val="24"/>
        </w:rPr>
        <w:br/>
      </w:r>
      <w:r w:rsidRPr="00D13162">
        <w:rPr>
          <w:rStyle w:val="markedcontent"/>
          <w:rFonts w:ascii="Times New Roman" w:hAnsi="Times New Roman" w:cs="Times New Roman"/>
          <w:sz w:val="24"/>
          <w:szCs w:val="24"/>
        </w:rPr>
        <w:t xml:space="preserve">5. Należy dopilnować, aby wszystkie osoby trzecie, w tym rodzice uczniów, wchodzące do </w:t>
      </w:r>
      <w:r w:rsidRPr="00D13162">
        <w:rPr>
          <w:rFonts w:ascii="Times New Roman" w:hAnsi="Times New Roman" w:cs="Times New Roman"/>
          <w:sz w:val="24"/>
          <w:szCs w:val="24"/>
        </w:rPr>
        <w:br/>
      </w:r>
      <w:r w:rsidRPr="00D13162">
        <w:rPr>
          <w:rStyle w:val="markedcontent"/>
          <w:rFonts w:ascii="Times New Roman" w:hAnsi="Times New Roman" w:cs="Times New Roman"/>
          <w:sz w:val="24"/>
          <w:szCs w:val="24"/>
        </w:rPr>
        <w:t xml:space="preserve">szkoły dezynfekowały dłonie lub zakładały rękawiczki ochronne, miały zakryte usta i nos </w:t>
      </w:r>
      <w:r w:rsidRPr="00D13162">
        <w:rPr>
          <w:rFonts w:ascii="Times New Roman" w:hAnsi="Times New Roman" w:cs="Times New Roman"/>
          <w:sz w:val="24"/>
          <w:szCs w:val="24"/>
        </w:rPr>
        <w:br/>
      </w:r>
      <w:r w:rsidRPr="00D13162">
        <w:rPr>
          <w:rStyle w:val="markedcontent"/>
          <w:rFonts w:ascii="Times New Roman" w:hAnsi="Times New Roman" w:cs="Times New Roman"/>
          <w:sz w:val="24"/>
          <w:szCs w:val="24"/>
        </w:rPr>
        <w:t xml:space="preserve">oraz nie przekraczały obowiązujących stref przebywania. </w:t>
      </w:r>
      <w:r w:rsidRPr="00D13162">
        <w:rPr>
          <w:rFonts w:ascii="Times New Roman" w:hAnsi="Times New Roman" w:cs="Times New Roman"/>
          <w:sz w:val="24"/>
          <w:szCs w:val="24"/>
        </w:rPr>
        <w:br/>
      </w:r>
      <w:r w:rsidRPr="00D13162">
        <w:rPr>
          <w:rStyle w:val="markedcontent"/>
          <w:rFonts w:ascii="Times New Roman" w:hAnsi="Times New Roman" w:cs="Times New Roman"/>
          <w:sz w:val="24"/>
          <w:szCs w:val="24"/>
        </w:rPr>
        <w:t xml:space="preserve">6. Zobowiązuje się personel sprzątający do regularnego dokonywania prac porządkowych, </w:t>
      </w:r>
      <w:r w:rsidRPr="00D13162">
        <w:rPr>
          <w:rFonts w:ascii="Times New Roman" w:hAnsi="Times New Roman" w:cs="Times New Roman"/>
          <w:sz w:val="24"/>
          <w:szCs w:val="24"/>
        </w:rPr>
        <w:br/>
      </w:r>
      <w:r w:rsidRPr="00D13162">
        <w:rPr>
          <w:rStyle w:val="markedcontent"/>
          <w:rFonts w:ascii="Times New Roman" w:hAnsi="Times New Roman" w:cs="Times New Roman"/>
          <w:sz w:val="24"/>
          <w:szCs w:val="24"/>
        </w:rPr>
        <w:t xml:space="preserve">w tym zwłaszcza czyszczenia ciągów komunikacyjnych, a także dezynfekowania powierzchni dotykowych: poręczy, klamek, włączników światła, </w:t>
      </w:r>
      <w:r w:rsidR="00FB2B80">
        <w:rPr>
          <w:rStyle w:val="markedcontent"/>
          <w:rFonts w:ascii="Times New Roman" w:hAnsi="Times New Roman" w:cs="Times New Roman"/>
          <w:sz w:val="24"/>
          <w:szCs w:val="24"/>
        </w:rPr>
        <w:t>uchwytów, krzeseł p</w:t>
      </w:r>
      <w:r w:rsidR="00FB2B80" w:rsidRPr="00D13162">
        <w:rPr>
          <w:rStyle w:val="markedcontent"/>
          <w:rFonts w:ascii="Times New Roman" w:hAnsi="Times New Roman" w:cs="Times New Roman"/>
          <w:sz w:val="24"/>
          <w:szCs w:val="24"/>
        </w:rPr>
        <w:t>owierzchni</w:t>
      </w:r>
      <w:r w:rsidRPr="00D13162">
        <w:rPr>
          <w:rStyle w:val="markedcontent"/>
          <w:rFonts w:ascii="Times New Roman" w:hAnsi="Times New Roman" w:cs="Times New Roman"/>
          <w:sz w:val="24"/>
          <w:szCs w:val="24"/>
        </w:rPr>
        <w:t xml:space="preserve"> płaskich. Przeprowadzenie prac porządkowych należy odnotować w </w:t>
      </w:r>
      <w:r w:rsidR="00FB2B80">
        <w:rPr>
          <w:rStyle w:val="markedcontent"/>
          <w:rFonts w:ascii="Times New Roman" w:hAnsi="Times New Roman" w:cs="Times New Roman"/>
          <w:sz w:val="24"/>
          <w:szCs w:val="24"/>
        </w:rPr>
        <w:t xml:space="preserve">harmonogramie prac </w:t>
      </w:r>
      <w:r w:rsidRPr="00D13162">
        <w:rPr>
          <w:rStyle w:val="markedcontent"/>
          <w:rFonts w:ascii="Times New Roman" w:hAnsi="Times New Roman" w:cs="Times New Roman"/>
          <w:sz w:val="24"/>
          <w:szCs w:val="24"/>
        </w:rPr>
        <w:t xml:space="preserve">porządkowych na dany dzień. </w:t>
      </w:r>
      <w:r w:rsidRPr="00D13162">
        <w:rPr>
          <w:rFonts w:ascii="Times New Roman" w:hAnsi="Times New Roman" w:cs="Times New Roman"/>
          <w:sz w:val="24"/>
          <w:szCs w:val="24"/>
        </w:rPr>
        <w:br/>
      </w:r>
      <w:r w:rsidRPr="00D13162">
        <w:rPr>
          <w:rStyle w:val="markedcontent"/>
          <w:rFonts w:ascii="Times New Roman" w:hAnsi="Times New Roman" w:cs="Times New Roman"/>
          <w:sz w:val="24"/>
          <w:szCs w:val="24"/>
        </w:rPr>
        <w:t xml:space="preserve">7. Dyrektor lub </w:t>
      </w:r>
      <w:r w:rsidR="00FB2B80">
        <w:rPr>
          <w:rStyle w:val="markedcontent"/>
          <w:rFonts w:ascii="Times New Roman" w:hAnsi="Times New Roman" w:cs="Times New Roman"/>
          <w:sz w:val="24"/>
          <w:szCs w:val="24"/>
        </w:rPr>
        <w:t>Sekretarz Szkoły</w:t>
      </w:r>
      <w:r w:rsidRPr="00D13162">
        <w:rPr>
          <w:rStyle w:val="markedcontent"/>
          <w:rFonts w:ascii="Times New Roman" w:hAnsi="Times New Roman" w:cs="Times New Roman"/>
          <w:sz w:val="24"/>
          <w:szCs w:val="24"/>
        </w:rPr>
        <w:t xml:space="preserve"> dokonuje codziennego monitoringu prac </w:t>
      </w:r>
      <w:r w:rsidRPr="00D13162">
        <w:rPr>
          <w:rFonts w:ascii="Times New Roman" w:hAnsi="Times New Roman" w:cs="Times New Roman"/>
          <w:sz w:val="24"/>
          <w:szCs w:val="24"/>
        </w:rPr>
        <w:br/>
      </w:r>
      <w:r w:rsidRPr="00D13162">
        <w:rPr>
          <w:rStyle w:val="markedcontent"/>
          <w:rFonts w:ascii="Times New Roman" w:hAnsi="Times New Roman" w:cs="Times New Roman"/>
          <w:sz w:val="24"/>
          <w:szCs w:val="24"/>
        </w:rPr>
        <w:t xml:space="preserve">porządkowych, ze szczególnym uwzględnieniem utrzymywania w czystości sal zajęć, </w:t>
      </w:r>
      <w:r w:rsidRPr="00D13162">
        <w:rPr>
          <w:rFonts w:ascii="Times New Roman" w:hAnsi="Times New Roman" w:cs="Times New Roman"/>
          <w:sz w:val="24"/>
          <w:szCs w:val="24"/>
        </w:rPr>
        <w:br/>
      </w:r>
      <w:r w:rsidRPr="00D13162">
        <w:rPr>
          <w:rStyle w:val="markedcontent"/>
          <w:rFonts w:ascii="Times New Roman" w:hAnsi="Times New Roman" w:cs="Times New Roman"/>
          <w:sz w:val="24"/>
          <w:szCs w:val="24"/>
        </w:rPr>
        <w:t xml:space="preserve">pomieszczeń sanitarnohigienicznych, ciągów komunikacyjnych, dezynfekcji powierzchni </w:t>
      </w:r>
      <w:r w:rsidRPr="00D13162">
        <w:rPr>
          <w:rFonts w:ascii="Times New Roman" w:hAnsi="Times New Roman" w:cs="Times New Roman"/>
          <w:sz w:val="24"/>
          <w:szCs w:val="24"/>
        </w:rPr>
        <w:br/>
      </w:r>
      <w:r w:rsidRPr="00D13162">
        <w:rPr>
          <w:rStyle w:val="markedcontent"/>
          <w:rFonts w:ascii="Times New Roman" w:hAnsi="Times New Roman" w:cs="Times New Roman"/>
          <w:sz w:val="24"/>
          <w:szCs w:val="24"/>
        </w:rPr>
        <w:t>dotykowych – poręczy, klamek i powierzchni płaskich</w:t>
      </w:r>
      <w:r w:rsidR="00FB2B8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D13162">
        <w:rPr>
          <w:rFonts w:ascii="Times New Roman" w:hAnsi="Times New Roman" w:cs="Times New Roman"/>
          <w:sz w:val="24"/>
          <w:szCs w:val="24"/>
        </w:rPr>
        <w:br/>
      </w:r>
      <w:r w:rsidRPr="00D13162">
        <w:rPr>
          <w:rStyle w:val="markedcontent"/>
          <w:rFonts w:ascii="Times New Roman" w:hAnsi="Times New Roman" w:cs="Times New Roman"/>
          <w:sz w:val="24"/>
          <w:szCs w:val="24"/>
        </w:rPr>
        <w:t xml:space="preserve">8. Przeprowadzając dezynfekcję, należy ściśle przestrzegać zaleceń producenta znajdujących </w:t>
      </w:r>
      <w:r w:rsidRPr="00D13162">
        <w:rPr>
          <w:rFonts w:ascii="Times New Roman" w:hAnsi="Times New Roman" w:cs="Times New Roman"/>
          <w:sz w:val="24"/>
          <w:szCs w:val="24"/>
        </w:rPr>
        <w:br/>
      </w:r>
      <w:r w:rsidRPr="00D13162">
        <w:rPr>
          <w:rStyle w:val="markedcontent"/>
          <w:rFonts w:ascii="Times New Roman" w:hAnsi="Times New Roman" w:cs="Times New Roman"/>
          <w:sz w:val="24"/>
          <w:szCs w:val="24"/>
        </w:rPr>
        <w:t xml:space="preserve">się na opakowaniu środka do dezynfekcji. Ważne jest ścisłe przestrzeganie czasu </w:t>
      </w:r>
      <w:r w:rsidRPr="00D13162">
        <w:rPr>
          <w:rFonts w:ascii="Times New Roman" w:hAnsi="Times New Roman" w:cs="Times New Roman"/>
          <w:sz w:val="24"/>
          <w:szCs w:val="24"/>
        </w:rPr>
        <w:br/>
      </w:r>
      <w:r w:rsidRPr="00D13162">
        <w:rPr>
          <w:rStyle w:val="markedcontent"/>
          <w:rFonts w:ascii="Times New Roman" w:hAnsi="Times New Roman" w:cs="Times New Roman"/>
          <w:sz w:val="24"/>
          <w:szCs w:val="24"/>
        </w:rPr>
        <w:t xml:space="preserve">niezbędnego do wywietrzenia dezynfekowanych pomieszczeń i przedmiotów, tak aby </w:t>
      </w:r>
      <w:r w:rsidRPr="00D13162">
        <w:rPr>
          <w:rFonts w:ascii="Times New Roman" w:hAnsi="Times New Roman" w:cs="Times New Roman"/>
          <w:sz w:val="24"/>
          <w:szCs w:val="24"/>
        </w:rPr>
        <w:br/>
      </w:r>
      <w:r w:rsidRPr="00D13162">
        <w:rPr>
          <w:rStyle w:val="markedcontent"/>
          <w:rFonts w:ascii="Times New Roman" w:hAnsi="Times New Roman" w:cs="Times New Roman"/>
          <w:sz w:val="24"/>
          <w:szCs w:val="24"/>
        </w:rPr>
        <w:t xml:space="preserve">uczniowie nie byli narażeni na wdychanie oparów środków służących do dezynfekcji. </w:t>
      </w:r>
      <w:r w:rsidRPr="00D13162">
        <w:rPr>
          <w:rFonts w:ascii="Times New Roman" w:hAnsi="Times New Roman" w:cs="Times New Roman"/>
          <w:sz w:val="24"/>
          <w:szCs w:val="24"/>
        </w:rPr>
        <w:br/>
      </w:r>
      <w:r w:rsidRPr="00D13162">
        <w:rPr>
          <w:rStyle w:val="markedcontent"/>
          <w:rFonts w:ascii="Times New Roman" w:hAnsi="Times New Roman" w:cs="Times New Roman"/>
          <w:sz w:val="24"/>
          <w:szCs w:val="24"/>
        </w:rPr>
        <w:t xml:space="preserve">9. W pomieszczeniach sanitarnohigienicznych wywiesza się plakaty z zasadami prawidłowego </w:t>
      </w:r>
      <w:r w:rsidRPr="00D13162">
        <w:rPr>
          <w:rFonts w:ascii="Times New Roman" w:hAnsi="Times New Roman" w:cs="Times New Roman"/>
          <w:sz w:val="24"/>
          <w:szCs w:val="24"/>
        </w:rPr>
        <w:br/>
      </w:r>
      <w:r w:rsidRPr="00D13162">
        <w:rPr>
          <w:rStyle w:val="markedcontent"/>
          <w:rFonts w:ascii="Times New Roman" w:hAnsi="Times New Roman" w:cs="Times New Roman"/>
          <w:sz w:val="24"/>
          <w:szCs w:val="24"/>
        </w:rPr>
        <w:t xml:space="preserve">mycia rąk, a przy dozownikach z płynem do dezynfekcji rąk – instrukcje dezynfekcji. </w:t>
      </w:r>
      <w:r w:rsidRPr="00D13162">
        <w:rPr>
          <w:rFonts w:ascii="Times New Roman" w:hAnsi="Times New Roman" w:cs="Times New Roman"/>
          <w:sz w:val="24"/>
          <w:szCs w:val="24"/>
        </w:rPr>
        <w:br/>
      </w:r>
      <w:r w:rsidRPr="00D13162">
        <w:rPr>
          <w:rStyle w:val="markedcontent"/>
          <w:rFonts w:ascii="Times New Roman" w:hAnsi="Times New Roman" w:cs="Times New Roman"/>
          <w:sz w:val="24"/>
          <w:szCs w:val="24"/>
        </w:rPr>
        <w:t xml:space="preserve">10. Nauczyciele co najmniej raz dziennie przypominają uczniom o konieczności zachowania </w:t>
      </w:r>
      <w:r w:rsidRPr="00D13162">
        <w:rPr>
          <w:rFonts w:ascii="Times New Roman" w:hAnsi="Times New Roman" w:cs="Times New Roman"/>
          <w:sz w:val="24"/>
          <w:szCs w:val="24"/>
        </w:rPr>
        <w:br/>
      </w:r>
      <w:r w:rsidRPr="00D13162">
        <w:rPr>
          <w:rStyle w:val="markedcontent"/>
          <w:rFonts w:ascii="Times New Roman" w:hAnsi="Times New Roman" w:cs="Times New Roman"/>
          <w:sz w:val="24"/>
          <w:szCs w:val="24"/>
        </w:rPr>
        <w:t xml:space="preserve">higieny, w tym o częstym i regularnym myciu rąk - zwłaszcza po skorzystaniu z toalety, </w:t>
      </w:r>
      <w:r w:rsidRPr="00D13162">
        <w:rPr>
          <w:rFonts w:ascii="Times New Roman" w:hAnsi="Times New Roman" w:cs="Times New Roman"/>
          <w:sz w:val="24"/>
          <w:szCs w:val="24"/>
        </w:rPr>
        <w:br/>
      </w:r>
      <w:r w:rsidRPr="00D13162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przed jedzeniem oraz po powrocie z zajęć na świeżym powietrzu. Należy również zwracać </w:t>
      </w:r>
      <w:r w:rsidRPr="00D13162">
        <w:rPr>
          <w:rFonts w:ascii="Times New Roman" w:hAnsi="Times New Roman" w:cs="Times New Roman"/>
          <w:sz w:val="24"/>
          <w:szCs w:val="24"/>
        </w:rPr>
        <w:br/>
      </w:r>
      <w:r w:rsidRPr="00D13162">
        <w:rPr>
          <w:rStyle w:val="markedcontent"/>
          <w:rFonts w:ascii="Times New Roman" w:hAnsi="Times New Roman" w:cs="Times New Roman"/>
          <w:sz w:val="24"/>
          <w:szCs w:val="24"/>
        </w:rPr>
        <w:t xml:space="preserve">uczniom uwagę na odpowiedni sposób zasłaniania twarzy podczas kichania czy kasłania. </w:t>
      </w:r>
      <w:r w:rsidRPr="00D13162">
        <w:rPr>
          <w:rFonts w:ascii="Times New Roman" w:hAnsi="Times New Roman" w:cs="Times New Roman"/>
          <w:sz w:val="24"/>
          <w:szCs w:val="24"/>
        </w:rPr>
        <w:br/>
      </w:r>
      <w:r w:rsidRPr="00D13162">
        <w:rPr>
          <w:rStyle w:val="markedcontent"/>
          <w:rFonts w:ascii="Times New Roman" w:hAnsi="Times New Roman" w:cs="Times New Roman"/>
          <w:sz w:val="24"/>
          <w:szCs w:val="24"/>
        </w:rPr>
        <w:t xml:space="preserve">11. Przedmioty i sprzęty znajdujące się w sali, których nie można skutecznie umyć, uprać lub </w:t>
      </w:r>
      <w:r w:rsidRPr="00D13162">
        <w:rPr>
          <w:rFonts w:ascii="Times New Roman" w:hAnsi="Times New Roman" w:cs="Times New Roman"/>
          <w:sz w:val="24"/>
          <w:szCs w:val="24"/>
        </w:rPr>
        <w:br/>
      </w:r>
      <w:r w:rsidRPr="00D13162">
        <w:rPr>
          <w:rStyle w:val="markedcontent"/>
          <w:rFonts w:ascii="Times New Roman" w:hAnsi="Times New Roman" w:cs="Times New Roman"/>
          <w:sz w:val="24"/>
          <w:szCs w:val="24"/>
        </w:rPr>
        <w:t xml:space="preserve">dezynfekować, należy usunąć lub uniemożliwić do nich dostęp. Przybory do ćwiczeń (piłki, </w:t>
      </w:r>
      <w:r w:rsidRPr="00D13162">
        <w:rPr>
          <w:rFonts w:ascii="Times New Roman" w:hAnsi="Times New Roman" w:cs="Times New Roman"/>
          <w:sz w:val="24"/>
          <w:szCs w:val="24"/>
        </w:rPr>
        <w:br/>
      </w:r>
      <w:r w:rsidRPr="00D13162">
        <w:rPr>
          <w:rStyle w:val="markedcontent"/>
          <w:rFonts w:ascii="Times New Roman" w:hAnsi="Times New Roman" w:cs="Times New Roman"/>
          <w:sz w:val="24"/>
          <w:szCs w:val="24"/>
        </w:rPr>
        <w:t xml:space="preserve">skakanki, obręcze itp.) wykorzystywane podczas zajęć należy czyścić lub dezynfekować. </w:t>
      </w:r>
      <w:r w:rsidRPr="00D13162">
        <w:rPr>
          <w:rFonts w:ascii="Times New Roman" w:hAnsi="Times New Roman" w:cs="Times New Roman"/>
          <w:sz w:val="24"/>
          <w:szCs w:val="24"/>
        </w:rPr>
        <w:br/>
      </w:r>
      <w:r w:rsidRPr="00D13162">
        <w:rPr>
          <w:rStyle w:val="markedcontent"/>
          <w:rFonts w:ascii="Times New Roman" w:hAnsi="Times New Roman" w:cs="Times New Roman"/>
          <w:sz w:val="24"/>
          <w:szCs w:val="24"/>
        </w:rPr>
        <w:t>12. Należy wietrzyć salę co najmniej raz na godzinę, w czasie przerwy.</w:t>
      </w:r>
    </w:p>
    <w:p w:rsidR="00D13162" w:rsidRPr="00D13162" w:rsidRDefault="00D13162">
      <w:pPr>
        <w:rPr>
          <w:rFonts w:ascii="Times New Roman" w:hAnsi="Times New Roman" w:cs="Times New Roman"/>
          <w:sz w:val="24"/>
          <w:szCs w:val="24"/>
        </w:rPr>
      </w:pPr>
    </w:p>
    <w:sectPr w:rsidR="00D13162" w:rsidRPr="00D13162" w:rsidSect="00400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3162"/>
    <w:rsid w:val="002C1C1C"/>
    <w:rsid w:val="00400137"/>
    <w:rsid w:val="00D13162"/>
    <w:rsid w:val="00FB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13162"/>
  </w:style>
  <w:style w:type="paragraph" w:customStyle="1" w:styleId="Default">
    <w:name w:val="Default"/>
    <w:rsid w:val="002C1C1C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2021-10-21T11:25:00Z</dcterms:created>
  <dcterms:modified xsi:type="dcterms:W3CDTF">2021-10-21T11:25:00Z</dcterms:modified>
</cp:coreProperties>
</file>